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70900" w14:textId="5A38BABB" w:rsidR="00163371" w:rsidRDefault="00AE5DDE" w:rsidP="00AE5DDE">
      <w:pPr>
        <w:jc w:val="center"/>
      </w:pPr>
      <w:r>
        <w:rPr>
          <w:noProof/>
        </w:rPr>
        <w:drawing>
          <wp:inline distT="0" distB="0" distL="0" distR="0" wp14:anchorId="4D607705" wp14:editId="124F3B13">
            <wp:extent cx="5124450" cy="363395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125" cy="36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DE"/>
    <w:rsid w:val="00163371"/>
    <w:rsid w:val="00A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5C78"/>
  <w15:chartTrackingRefBased/>
  <w15:docId w15:val="{92FCCD2B-B5EB-418C-B454-0B8219D0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stralia.customcards.biz/credit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16512461370</dc:creator>
  <cp:keywords/>
  <dc:description/>
  <cp:lastModifiedBy>16512461370</cp:lastModifiedBy>
  <cp:revision>1</cp:revision>
  <dcterms:created xsi:type="dcterms:W3CDTF">2020-10-25T18:22:00Z</dcterms:created>
  <dcterms:modified xsi:type="dcterms:W3CDTF">2020-10-25T18:23:00Z</dcterms:modified>
</cp:coreProperties>
</file>